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009C" w14:textId="40115665" w:rsidR="00DE1B9B" w:rsidRPr="0042332E" w:rsidRDefault="00DE1B9B" w:rsidP="00DE1B9B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</w:rPr>
        <w:t>ANEXO N° 9.2</w:t>
      </w:r>
      <w:r>
        <w:rPr>
          <w:rFonts w:ascii="Calibri" w:hAnsi="Calibri" w:cs="Arial"/>
          <w:sz w:val="22"/>
          <w:szCs w:val="22"/>
        </w:rPr>
        <w:t xml:space="preserve"> </w:t>
      </w:r>
      <w:r w:rsidRPr="0042332E">
        <w:rPr>
          <w:rFonts w:ascii="Calibri" w:hAnsi="Calibri" w:cs="Arial"/>
          <w:sz w:val="22"/>
          <w:szCs w:val="22"/>
          <w:lang w:val="es-CL"/>
        </w:rPr>
        <w:t>CATEGOR</w:t>
      </w:r>
      <w:r>
        <w:rPr>
          <w:rFonts w:ascii="Calibri" w:hAnsi="Calibri" w:cs="Arial"/>
          <w:sz w:val="22"/>
          <w:szCs w:val="22"/>
          <w:lang w:val="es-CL"/>
        </w:rPr>
        <w:t>Í</w:t>
      </w:r>
      <w:r w:rsidRPr="0042332E">
        <w:rPr>
          <w:rFonts w:ascii="Calibri" w:hAnsi="Calibri" w:cs="Arial"/>
          <w:sz w:val="22"/>
          <w:szCs w:val="22"/>
          <w:lang w:val="es-CL"/>
        </w:rPr>
        <w:t>A INFRAESTRUCTURA</w:t>
      </w:r>
    </w:p>
    <w:p w14:paraId="1C0B45E7" w14:textId="77777777" w:rsidR="00DE1B9B" w:rsidRPr="0042332E" w:rsidRDefault="00DE1B9B" w:rsidP="00DE1B9B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7785719A" w14:textId="77777777" w:rsidR="00DE1B9B" w:rsidRPr="00627F42" w:rsidRDefault="00DE1B9B" w:rsidP="00DE1B9B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  <w:lang w:val="es-CL"/>
        </w:rPr>
        <w:t>INCORPORACIÓN CRITERIOS DE DISEÑO</w:t>
      </w:r>
      <w:r w:rsidRPr="00627F42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5564141C" w14:textId="77777777" w:rsidR="00DE1B9B" w:rsidRDefault="00DE1B9B" w:rsidP="00DE1B9B">
      <w:pPr>
        <w:ind w:left="284"/>
        <w:jc w:val="center"/>
        <w:rPr>
          <w:b/>
        </w:rPr>
      </w:pPr>
    </w:p>
    <w:p w14:paraId="7B64570D" w14:textId="77777777" w:rsidR="00DE1B9B" w:rsidRPr="00A421A3" w:rsidRDefault="00DE1B9B" w:rsidP="00DE1B9B">
      <w:pPr>
        <w:ind w:left="284"/>
        <w:rPr>
          <w:b/>
          <w:lang w:val="es-ES"/>
        </w:rPr>
      </w:pPr>
      <w:r w:rsidRPr="00A421A3">
        <w:rPr>
          <w:b/>
          <w:lang w:val="es-ES"/>
        </w:rPr>
        <w:t xml:space="preserve">I.- </w:t>
      </w:r>
      <w:r>
        <w:rPr>
          <w:b/>
          <w:lang w:val="es-ES"/>
        </w:rPr>
        <w:t>Consideraciones Generales.</w:t>
      </w:r>
      <w:r w:rsidRPr="00A421A3">
        <w:rPr>
          <w:b/>
          <w:lang w:val="es-ES"/>
        </w:rPr>
        <w:t xml:space="preserve"> </w:t>
      </w:r>
    </w:p>
    <w:p w14:paraId="536C889B" w14:textId="77777777" w:rsidR="00DE1B9B" w:rsidRDefault="00DE1B9B" w:rsidP="00DE1B9B">
      <w:pPr>
        <w:pStyle w:val="Sinespaciado"/>
        <w:spacing w:line="276" w:lineRule="auto"/>
        <w:ind w:left="284"/>
        <w:jc w:val="both"/>
      </w:pPr>
      <w:r>
        <w:t xml:space="preserve">Cuando se habla de cómo deben ser las nuevas bibliotecas públicas, se puede identificar que tanto los profesionales del área como los usuarios, llegan a las mismas conclusiones: que el espacio debe facilitar el acceso, debe ser abierta a la calle, comprensible desde un primer momento, contar con una fácil organización interna y circulaciones claras. </w:t>
      </w:r>
    </w:p>
    <w:p w14:paraId="05C177F5" w14:textId="77777777" w:rsidR="00DE1B9B" w:rsidRPr="005800E8" w:rsidRDefault="00DE1B9B" w:rsidP="00DE1B9B">
      <w:pPr>
        <w:autoSpaceDE w:val="0"/>
        <w:autoSpaceDN w:val="0"/>
        <w:adjustRightInd w:val="0"/>
        <w:ind w:left="284"/>
      </w:pPr>
      <w:r>
        <w:t xml:space="preserve">El arquitecto Inglés Harry Faulkner-Brown, constructor de bibliotecas y miembro influyente de la IFLA, definió diez grandes cualidades que deberían tener todos los edificios de bibliotecas y que se </w:t>
      </w:r>
      <w:r w:rsidRPr="005800E8">
        <w:t xml:space="preserve">conocen como “diez mandamientos de Faulkner-Brown” y que son: </w:t>
      </w:r>
      <w:r w:rsidRPr="005800E8">
        <w:rPr>
          <w:rFonts w:cs="ArialMT"/>
        </w:rPr>
        <w:t>Flexible, Compacto, Accesible, Susceptible de ampliación, Variado, Organizado, Confortable, Constante, Indicativo y Seguro</w:t>
      </w:r>
      <w:r>
        <w:rPr>
          <w:rFonts w:cs="ArialMT"/>
        </w:rPr>
        <w:t>.</w:t>
      </w:r>
    </w:p>
    <w:p w14:paraId="6A2396B7" w14:textId="77777777" w:rsidR="00DE1B9B" w:rsidRDefault="00DE1B9B" w:rsidP="00DE1B9B">
      <w:pPr>
        <w:pStyle w:val="Sinespaciado"/>
        <w:spacing w:line="276" w:lineRule="auto"/>
        <w:ind w:left="284"/>
        <w:jc w:val="both"/>
      </w:pPr>
    </w:p>
    <w:p w14:paraId="7259EAD4" w14:textId="77777777" w:rsidR="00DE1B9B" w:rsidRDefault="00DE1B9B" w:rsidP="00DE1B9B">
      <w:pPr>
        <w:pStyle w:val="Sinespaciado"/>
        <w:spacing w:line="276" w:lineRule="auto"/>
        <w:ind w:left="284"/>
        <w:jc w:val="both"/>
      </w:pPr>
      <w:r>
        <w:t xml:space="preserve">Para el </w:t>
      </w:r>
      <w:r w:rsidRPr="0042332E">
        <w:t>Anexo N° 9.2,</w:t>
      </w:r>
      <w:r>
        <w:t xml:space="preserve"> se han tomado como referencia algunos de estos criterios que intervienen en la construcción y acondicionamiento de una biblioteca pública y se han incorporado nuevos.</w:t>
      </w:r>
    </w:p>
    <w:p w14:paraId="7E92CCFC" w14:textId="77777777" w:rsidR="00DE1B9B" w:rsidRDefault="00DE1B9B" w:rsidP="00DE1B9B">
      <w:pPr>
        <w:pStyle w:val="Sinespaciado"/>
        <w:spacing w:line="276" w:lineRule="auto"/>
        <w:ind w:left="284"/>
        <w:jc w:val="both"/>
      </w:pPr>
    </w:p>
    <w:p w14:paraId="60CED70E" w14:textId="77777777" w:rsidR="00DE1B9B" w:rsidRDefault="00DE1B9B" w:rsidP="00DE1B9B">
      <w:pPr>
        <w:ind w:left="284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Expuesto lo anterior, se solicita que se declare </w:t>
      </w:r>
      <w:r w:rsidRPr="00927970">
        <w:rPr>
          <w:b/>
          <w:u w:val="single"/>
          <w:lang w:val="es-ES"/>
        </w:rPr>
        <w:t xml:space="preserve">en el punto II, qué </w:t>
      </w:r>
      <w:r>
        <w:rPr>
          <w:b/>
          <w:u w:val="single"/>
          <w:lang w:val="es-ES"/>
        </w:rPr>
        <w:t>criterios de diseño</w:t>
      </w:r>
      <w:r w:rsidRPr="00927970">
        <w:rPr>
          <w:b/>
          <w:u w:val="single"/>
          <w:lang w:val="es-ES"/>
        </w:rPr>
        <w:t xml:space="preserve"> son incorporados por el proyecto y que se explique</w:t>
      </w:r>
      <w:r>
        <w:rPr>
          <w:b/>
          <w:u w:val="single"/>
          <w:lang w:val="es-ES"/>
        </w:rPr>
        <w:t xml:space="preserve"> a continuación</w:t>
      </w:r>
      <w:r w:rsidRPr="00927970">
        <w:rPr>
          <w:b/>
          <w:u w:val="single"/>
          <w:lang w:val="es-ES"/>
        </w:rPr>
        <w:t xml:space="preserve">, en el punto III, cómo son incorporados. </w:t>
      </w:r>
    </w:p>
    <w:p w14:paraId="7A1D297F" w14:textId="77777777" w:rsidR="00DE1B9B" w:rsidRDefault="00DE1B9B" w:rsidP="00DE1B9B">
      <w:pPr>
        <w:ind w:left="284"/>
        <w:rPr>
          <w:lang w:val="es-ES"/>
        </w:rPr>
      </w:pPr>
    </w:p>
    <w:p w14:paraId="4BCDDF2D" w14:textId="77777777" w:rsidR="00DE1B9B" w:rsidRDefault="00DE1B9B" w:rsidP="00DE1B9B">
      <w:pPr>
        <w:ind w:left="284"/>
        <w:rPr>
          <w:b/>
          <w:u w:val="single"/>
          <w:lang w:val="es-ES"/>
        </w:rPr>
      </w:pPr>
      <w:r w:rsidRPr="00CA1FA4">
        <w:rPr>
          <w:lang w:val="es-ES"/>
        </w:rPr>
        <w:t>Para el correcto llenado de los campos se dispone de un</w:t>
      </w:r>
      <w:r>
        <w:rPr>
          <w:lang w:val="es-ES"/>
        </w:rPr>
        <w:t>a guía con ejemplos de aplicación por categoría</w:t>
      </w:r>
    </w:p>
    <w:p w14:paraId="33F7ACDF" w14:textId="77777777" w:rsidR="00DE1B9B" w:rsidRPr="00764CF0" w:rsidRDefault="00DE1B9B" w:rsidP="00DE1B9B">
      <w:pPr>
        <w:ind w:left="284"/>
        <w:rPr>
          <w:b/>
          <w:u w:val="single"/>
          <w:lang w:val="es-ES"/>
        </w:rPr>
      </w:pPr>
    </w:p>
    <w:p w14:paraId="3FAFB397" w14:textId="77777777" w:rsidR="00DE1B9B" w:rsidRDefault="00DE1B9B" w:rsidP="00DE1B9B">
      <w:pPr>
        <w:ind w:left="284"/>
        <w:rPr>
          <w:b/>
          <w:lang w:val="es-ES"/>
        </w:rPr>
      </w:pPr>
      <w:r>
        <w:rPr>
          <w:b/>
          <w:lang w:val="es-ES"/>
        </w:rPr>
        <w:t>II.- Tabla resume</w:t>
      </w:r>
      <w:r w:rsidRPr="00A421A3">
        <w:rPr>
          <w:b/>
          <w:lang w:val="es-ES"/>
        </w:rPr>
        <w:t xml:space="preserve"> de la incorporación de </w:t>
      </w:r>
      <w:r>
        <w:rPr>
          <w:b/>
          <w:lang w:val="es-ES"/>
        </w:rPr>
        <w:t>criterios de diseño</w:t>
      </w:r>
      <w:r w:rsidRPr="00A421A3">
        <w:rPr>
          <w:b/>
          <w:lang w:val="es-ES"/>
        </w:rPr>
        <w:t xml:space="preserve"> en el proyecto.</w:t>
      </w:r>
    </w:p>
    <w:p w14:paraId="528973C2" w14:textId="77777777" w:rsidR="00DE1B9B" w:rsidRPr="00872D46" w:rsidRDefault="00DE1B9B" w:rsidP="00DE1B9B">
      <w:pPr>
        <w:ind w:left="284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DE1B9B" w:rsidRPr="00A421A3" w14:paraId="38738E70" w14:textId="77777777" w:rsidTr="00B14639">
        <w:trPr>
          <w:trHeight w:val="306"/>
          <w:jc w:val="center"/>
        </w:trPr>
        <w:tc>
          <w:tcPr>
            <w:tcW w:w="4414" w:type="dxa"/>
          </w:tcPr>
          <w:p w14:paraId="7E2AB363" w14:textId="77777777" w:rsidR="00DE1B9B" w:rsidRPr="00A421A3" w:rsidRDefault="00DE1B9B" w:rsidP="00B14639">
            <w:pPr>
              <w:ind w:left="284"/>
              <w:rPr>
                <w:b/>
                <w:lang w:val="es-ES"/>
              </w:rPr>
            </w:pPr>
            <w:r>
              <w:rPr>
                <w:b/>
                <w:lang w:val="es-ES"/>
              </w:rPr>
              <w:t>Criterio de diseño</w:t>
            </w:r>
          </w:p>
        </w:tc>
        <w:tc>
          <w:tcPr>
            <w:tcW w:w="2561" w:type="dxa"/>
          </w:tcPr>
          <w:p w14:paraId="4730DBF8" w14:textId="77777777" w:rsidR="00DE1B9B" w:rsidRPr="00A421A3" w:rsidRDefault="00DE1B9B" w:rsidP="00B14639">
            <w:pPr>
              <w:ind w:left="284"/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Considera (Si/no)</w:t>
            </w:r>
          </w:p>
        </w:tc>
      </w:tr>
      <w:tr w:rsidR="00DE1B9B" w:rsidRPr="00A421A3" w14:paraId="4454061A" w14:textId="77777777" w:rsidTr="00B14639">
        <w:trPr>
          <w:jc w:val="center"/>
        </w:trPr>
        <w:tc>
          <w:tcPr>
            <w:tcW w:w="4414" w:type="dxa"/>
          </w:tcPr>
          <w:p w14:paraId="442C3441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>1.-</w:t>
            </w:r>
            <w:r>
              <w:rPr>
                <w:lang w:val="es-ES"/>
              </w:rPr>
              <w:t xml:space="preserve"> Accesibilidad</w:t>
            </w:r>
          </w:p>
        </w:tc>
        <w:tc>
          <w:tcPr>
            <w:tcW w:w="2561" w:type="dxa"/>
          </w:tcPr>
          <w:p w14:paraId="6EDD8C15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07CC8852" w14:textId="77777777" w:rsidTr="00B14639">
        <w:trPr>
          <w:jc w:val="center"/>
        </w:trPr>
        <w:tc>
          <w:tcPr>
            <w:tcW w:w="4414" w:type="dxa"/>
          </w:tcPr>
          <w:p w14:paraId="667AF2AD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2.- </w:t>
            </w:r>
            <w:r>
              <w:rPr>
                <w:lang w:val="es-ES"/>
              </w:rPr>
              <w:t>Seguridad</w:t>
            </w:r>
          </w:p>
        </w:tc>
        <w:tc>
          <w:tcPr>
            <w:tcW w:w="2561" w:type="dxa"/>
          </w:tcPr>
          <w:p w14:paraId="15BCD1E2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30CC0EDA" w14:textId="77777777" w:rsidTr="00B14639">
        <w:trPr>
          <w:jc w:val="center"/>
        </w:trPr>
        <w:tc>
          <w:tcPr>
            <w:tcW w:w="4414" w:type="dxa"/>
          </w:tcPr>
          <w:p w14:paraId="4C9674A0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3.- </w:t>
            </w:r>
            <w:r>
              <w:rPr>
                <w:lang w:val="es-ES"/>
              </w:rPr>
              <w:t>Flexibilidad</w:t>
            </w:r>
          </w:p>
        </w:tc>
        <w:tc>
          <w:tcPr>
            <w:tcW w:w="2561" w:type="dxa"/>
          </w:tcPr>
          <w:p w14:paraId="4304F8DD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491138C7" w14:textId="77777777" w:rsidTr="00B14639">
        <w:trPr>
          <w:jc w:val="center"/>
        </w:trPr>
        <w:tc>
          <w:tcPr>
            <w:tcW w:w="4414" w:type="dxa"/>
          </w:tcPr>
          <w:p w14:paraId="1F628F7F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4.- </w:t>
            </w:r>
            <w:r>
              <w:rPr>
                <w:lang w:val="es-ES"/>
              </w:rPr>
              <w:t>Eficiencia Energética</w:t>
            </w:r>
          </w:p>
        </w:tc>
        <w:tc>
          <w:tcPr>
            <w:tcW w:w="2561" w:type="dxa"/>
          </w:tcPr>
          <w:p w14:paraId="2327CDDC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7119D8BE" w14:textId="77777777" w:rsidTr="00B14639">
        <w:trPr>
          <w:jc w:val="center"/>
        </w:trPr>
        <w:tc>
          <w:tcPr>
            <w:tcW w:w="4414" w:type="dxa"/>
          </w:tcPr>
          <w:p w14:paraId="34BC0B8D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5.- </w:t>
            </w:r>
            <w:r>
              <w:rPr>
                <w:lang w:val="es-ES"/>
              </w:rPr>
              <w:t>Materialidad</w:t>
            </w:r>
          </w:p>
        </w:tc>
        <w:tc>
          <w:tcPr>
            <w:tcW w:w="2561" w:type="dxa"/>
          </w:tcPr>
          <w:p w14:paraId="2D13F139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331F8017" w14:textId="77777777" w:rsidTr="00B14639">
        <w:trPr>
          <w:jc w:val="center"/>
        </w:trPr>
        <w:tc>
          <w:tcPr>
            <w:tcW w:w="4414" w:type="dxa"/>
          </w:tcPr>
          <w:p w14:paraId="079CE458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 w:rsidRPr="00A421A3">
              <w:rPr>
                <w:lang w:val="es-ES"/>
              </w:rPr>
              <w:t xml:space="preserve">6.- </w:t>
            </w:r>
            <w:r>
              <w:rPr>
                <w:lang w:val="es-ES"/>
              </w:rPr>
              <w:t>Normativa</w:t>
            </w:r>
          </w:p>
        </w:tc>
        <w:tc>
          <w:tcPr>
            <w:tcW w:w="2561" w:type="dxa"/>
          </w:tcPr>
          <w:p w14:paraId="28F0A610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  <w:tr w:rsidR="00DE1B9B" w:rsidRPr="00A421A3" w14:paraId="3C25C329" w14:textId="77777777" w:rsidTr="00B14639">
        <w:trPr>
          <w:jc w:val="center"/>
        </w:trPr>
        <w:tc>
          <w:tcPr>
            <w:tcW w:w="4414" w:type="dxa"/>
          </w:tcPr>
          <w:p w14:paraId="5A81C8BF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  <w:r>
              <w:rPr>
                <w:lang w:val="es-ES"/>
              </w:rPr>
              <w:t>7.- Organización Programa Arquitectónico.</w:t>
            </w:r>
          </w:p>
        </w:tc>
        <w:tc>
          <w:tcPr>
            <w:tcW w:w="2561" w:type="dxa"/>
          </w:tcPr>
          <w:p w14:paraId="3FFF31C9" w14:textId="77777777" w:rsidR="00DE1B9B" w:rsidRPr="00A421A3" w:rsidRDefault="00DE1B9B" w:rsidP="00B14639">
            <w:pPr>
              <w:ind w:left="284"/>
              <w:rPr>
                <w:lang w:val="es-ES"/>
              </w:rPr>
            </w:pPr>
          </w:p>
        </w:tc>
      </w:tr>
    </w:tbl>
    <w:p w14:paraId="0FBCDF41" w14:textId="77777777" w:rsidR="00DE1B9B" w:rsidRPr="00A421A3" w:rsidRDefault="00DE1B9B" w:rsidP="00DE1B9B">
      <w:pPr>
        <w:ind w:left="284"/>
        <w:rPr>
          <w:lang w:val="es-ES"/>
        </w:rPr>
      </w:pPr>
    </w:p>
    <w:p w14:paraId="5BCD6E8B" w14:textId="77777777" w:rsidR="00DE1B9B" w:rsidRPr="00A421A3" w:rsidRDefault="00DE1B9B" w:rsidP="00DE1B9B">
      <w:pPr>
        <w:ind w:left="284"/>
        <w:rPr>
          <w:b/>
          <w:lang w:val="es-ES"/>
        </w:rPr>
      </w:pPr>
      <w:r w:rsidRPr="00A421A3">
        <w:rPr>
          <w:b/>
          <w:lang w:val="es-ES"/>
        </w:rPr>
        <w:t xml:space="preserve">III.- Incorporación de </w:t>
      </w:r>
      <w:r>
        <w:rPr>
          <w:b/>
          <w:lang w:val="es-ES"/>
        </w:rPr>
        <w:t>criterios</w:t>
      </w:r>
      <w:r w:rsidRPr="00A421A3">
        <w:rPr>
          <w:b/>
          <w:lang w:val="es-ES"/>
        </w:rPr>
        <w:t xml:space="preserve"> y Justificación. </w:t>
      </w:r>
    </w:p>
    <w:p w14:paraId="7316B198" w14:textId="77777777" w:rsidR="00DE1B9B" w:rsidRDefault="00DE1B9B" w:rsidP="00DE1B9B">
      <w:pPr>
        <w:ind w:left="284"/>
      </w:pPr>
      <w:r w:rsidRPr="00A421A3">
        <w:t xml:space="preserve">Especificar si el </w:t>
      </w:r>
      <w:r>
        <w:t>proyecto</w:t>
      </w:r>
      <w:r w:rsidRPr="00A421A3">
        <w:t xml:space="preserve"> considera o no alguna de las siguientes condiciones o situaciones, se</w:t>
      </w:r>
      <w:r>
        <w:t>ñalando de qué manera la aborda.</w:t>
      </w:r>
    </w:p>
    <w:p w14:paraId="48A81206" w14:textId="77777777" w:rsidR="00DE1B9B" w:rsidRPr="00927970" w:rsidRDefault="00DE1B9B" w:rsidP="00DE1B9B">
      <w:pPr>
        <w:ind w:left="284"/>
      </w:pPr>
    </w:p>
    <w:p w14:paraId="72C8491E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1</w:t>
      </w:r>
      <w:r>
        <w:rPr>
          <w:b/>
        </w:rPr>
        <w:t>.-</w:t>
      </w:r>
      <w:r w:rsidRPr="00A421A3">
        <w:rPr>
          <w:b/>
        </w:rPr>
        <w:t xml:space="preserve"> El proyecto, ¿considera o aborda l</w:t>
      </w:r>
      <w:r>
        <w:rPr>
          <w:b/>
        </w:rPr>
        <w:t>as consideraciones de Accesibilidad</w:t>
      </w:r>
      <w:r w:rsidRPr="00A421A3">
        <w:rPr>
          <w:b/>
        </w:rPr>
        <w:t>?</w:t>
      </w:r>
    </w:p>
    <w:p w14:paraId="08A9F50B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7B2A6542" w14:textId="77777777" w:rsidR="00DE1B9B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47B9302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¿En qué etapa(s) del proyecto se incorpora la</w:t>
      </w:r>
      <w:r>
        <w:rPr>
          <w:b/>
        </w:rPr>
        <w:t>s condiciones de accesibilidad</w:t>
      </w:r>
      <w:r w:rsidRPr="00A421A3">
        <w:rPr>
          <w:b/>
        </w:rPr>
        <w:t xml:space="preserve"> y cómo se aborda</w:t>
      </w:r>
      <w:r>
        <w:rPr>
          <w:b/>
        </w:rPr>
        <w:t>?</w:t>
      </w:r>
    </w:p>
    <w:p w14:paraId="33C37B49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6D5D64E7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32F4D367" w14:textId="77777777" w:rsidR="00DE1B9B" w:rsidRPr="00A421A3" w:rsidRDefault="00DE1B9B" w:rsidP="00DE1B9B">
      <w:pPr>
        <w:ind w:left="284"/>
        <w:rPr>
          <w:b/>
        </w:rPr>
      </w:pPr>
    </w:p>
    <w:p w14:paraId="755ED607" w14:textId="77777777" w:rsidR="00DE1B9B" w:rsidRPr="00927970" w:rsidRDefault="00DE1B9B" w:rsidP="00DE1B9B">
      <w:pPr>
        <w:ind w:left="284"/>
        <w:rPr>
          <w:lang w:val="es-ES"/>
        </w:rPr>
      </w:pPr>
      <w:r w:rsidRPr="00A421A3">
        <w:rPr>
          <w:b/>
        </w:rPr>
        <w:t>2. El proyecto, ¿con</w:t>
      </w:r>
      <w:r>
        <w:rPr>
          <w:b/>
        </w:rPr>
        <w:t>sidera o aborda criterios de seguridad</w:t>
      </w:r>
      <w:r w:rsidRPr="00A421A3">
        <w:rPr>
          <w:b/>
        </w:rPr>
        <w:t>?</w:t>
      </w:r>
    </w:p>
    <w:p w14:paraId="5245D2E9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5BB924F6" w14:textId="77777777" w:rsidR="00DE1B9B" w:rsidRPr="00927970" w:rsidRDefault="00DE1B9B" w:rsidP="00DE1B9B">
      <w:pPr>
        <w:ind w:left="284"/>
        <w:rPr>
          <w:b/>
        </w:rPr>
      </w:pPr>
      <w:r w:rsidRPr="00A421A3">
        <w:rPr>
          <w:b/>
        </w:rPr>
        <w:lastRenderedPageBreak/>
        <w:t xml:space="preserve">__ No </w:t>
      </w:r>
    </w:p>
    <w:p w14:paraId="68CBD5EB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¿En qué etapa(s) del proyecto</w:t>
      </w:r>
      <w:r>
        <w:rPr>
          <w:b/>
        </w:rPr>
        <w:t xml:space="preserve"> se incorporan criterios de seguridad</w:t>
      </w:r>
      <w:r w:rsidRPr="00A421A3">
        <w:rPr>
          <w:b/>
        </w:rPr>
        <w:t xml:space="preserve"> y cómo se aborda?</w:t>
      </w:r>
    </w:p>
    <w:p w14:paraId="6EDA8F6E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1BD60DA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693968A1" w14:textId="77777777" w:rsidR="00DE1B9B" w:rsidRPr="00A421A3" w:rsidRDefault="00DE1B9B" w:rsidP="00DE1B9B">
      <w:pPr>
        <w:ind w:left="284"/>
        <w:rPr>
          <w:b/>
        </w:rPr>
      </w:pPr>
    </w:p>
    <w:p w14:paraId="5A6FD5BC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3. El proyecto, ¿considera o aborda </w:t>
      </w:r>
      <w:r>
        <w:rPr>
          <w:b/>
        </w:rPr>
        <w:t>criterios de flexibilidad</w:t>
      </w:r>
      <w:r w:rsidRPr="00A421A3">
        <w:rPr>
          <w:b/>
        </w:rPr>
        <w:t>?</w:t>
      </w:r>
    </w:p>
    <w:p w14:paraId="0F6760B2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0BF54683" w14:textId="77777777" w:rsidR="00DE1B9B" w:rsidRPr="00927970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5B9ECBC2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 xml:space="preserve">n criterios de flexibilidad </w:t>
      </w:r>
      <w:r w:rsidRPr="00A421A3">
        <w:rPr>
          <w:b/>
        </w:rPr>
        <w:t>y cómo se aborda?</w:t>
      </w:r>
    </w:p>
    <w:p w14:paraId="75FBA5D8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2163D8A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3A43AA87" w14:textId="77777777" w:rsidR="00DE1B9B" w:rsidRPr="00A421A3" w:rsidRDefault="00DE1B9B" w:rsidP="00DE1B9B">
      <w:pPr>
        <w:ind w:left="284"/>
        <w:rPr>
          <w:b/>
        </w:rPr>
      </w:pPr>
    </w:p>
    <w:p w14:paraId="50F1DD40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4. El proyecto, ¿considera</w:t>
      </w:r>
      <w:r>
        <w:rPr>
          <w:b/>
        </w:rPr>
        <w:t xml:space="preserve"> o aborda</w:t>
      </w:r>
      <w:r w:rsidRPr="00A421A3">
        <w:rPr>
          <w:b/>
        </w:rPr>
        <w:t xml:space="preserve"> </w:t>
      </w:r>
      <w:r>
        <w:rPr>
          <w:b/>
        </w:rPr>
        <w:t>criterios de eficiencia energética</w:t>
      </w:r>
      <w:r w:rsidRPr="00A421A3">
        <w:rPr>
          <w:b/>
        </w:rPr>
        <w:t>?</w:t>
      </w:r>
    </w:p>
    <w:p w14:paraId="69C1C2C7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495A4706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27639F40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¿En qué etapa(s) del proyecto se incorporan </w:t>
      </w:r>
      <w:r>
        <w:rPr>
          <w:b/>
        </w:rPr>
        <w:t xml:space="preserve">criterios de eficiencia energética </w:t>
      </w:r>
      <w:r w:rsidRPr="00A421A3">
        <w:rPr>
          <w:b/>
        </w:rPr>
        <w:t>y cómo se aborda?</w:t>
      </w:r>
    </w:p>
    <w:p w14:paraId="33E12D92" w14:textId="77777777" w:rsidR="00DE1B9B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609E1347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2B567172" w14:textId="77777777" w:rsidR="00DE1B9B" w:rsidRPr="00A421A3" w:rsidRDefault="00DE1B9B" w:rsidP="00DE1B9B">
      <w:pPr>
        <w:ind w:left="284"/>
        <w:rPr>
          <w:b/>
        </w:rPr>
      </w:pPr>
    </w:p>
    <w:p w14:paraId="2E4AF669" w14:textId="77777777" w:rsidR="00DE1B9B" w:rsidRPr="00927970" w:rsidRDefault="00DE1B9B" w:rsidP="00DE1B9B">
      <w:pPr>
        <w:ind w:left="284"/>
        <w:rPr>
          <w:b/>
        </w:rPr>
      </w:pPr>
      <w:r w:rsidRPr="00A421A3">
        <w:rPr>
          <w:b/>
        </w:rPr>
        <w:t xml:space="preserve">5. El proyecto, ¿considera o aborda </w:t>
      </w:r>
      <w:r>
        <w:rPr>
          <w:b/>
        </w:rPr>
        <w:t>criterios de Materialidad</w:t>
      </w:r>
      <w:r w:rsidRPr="00A421A3">
        <w:rPr>
          <w:b/>
        </w:rPr>
        <w:t>?</w:t>
      </w:r>
    </w:p>
    <w:p w14:paraId="0CDBE560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6AFB556F" w14:textId="77777777" w:rsidR="00DE1B9B" w:rsidRPr="00927970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4709810E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 xml:space="preserve">n criterios de Materialidad y </w:t>
      </w:r>
      <w:r w:rsidRPr="00A421A3">
        <w:rPr>
          <w:b/>
        </w:rPr>
        <w:t>cómo se aborda?</w:t>
      </w:r>
    </w:p>
    <w:p w14:paraId="52A8C822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30129638" w14:textId="77777777" w:rsidR="00DE1B9B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419C253" w14:textId="77777777" w:rsidR="00DE1B9B" w:rsidRPr="00A421A3" w:rsidRDefault="00DE1B9B" w:rsidP="00DE1B9B">
      <w:pPr>
        <w:ind w:left="284"/>
        <w:rPr>
          <w:b/>
        </w:rPr>
      </w:pPr>
    </w:p>
    <w:p w14:paraId="7B40DE23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6. El proyecto, ¿considera o aborda </w:t>
      </w:r>
      <w:r>
        <w:rPr>
          <w:b/>
        </w:rPr>
        <w:t>la Normativa vigente</w:t>
      </w:r>
      <w:r w:rsidRPr="00A421A3">
        <w:rPr>
          <w:b/>
        </w:rPr>
        <w:t xml:space="preserve">?  </w:t>
      </w:r>
    </w:p>
    <w:p w14:paraId="0296EBD1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72E15138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48F5B633" w14:textId="77777777" w:rsidR="00DE1B9B" w:rsidRPr="00A421A3" w:rsidRDefault="00DE1B9B" w:rsidP="00DE1B9B">
      <w:pPr>
        <w:ind w:left="284"/>
        <w:rPr>
          <w:lang w:val="es-ES"/>
        </w:rPr>
      </w:pPr>
      <w:r w:rsidRPr="00A421A3">
        <w:rPr>
          <w:b/>
        </w:rPr>
        <w:t xml:space="preserve">¿En qué etapa(s) del proyecto se </w:t>
      </w:r>
      <w:r>
        <w:rPr>
          <w:b/>
        </w:rPr>
        <w:t xml:space="preserve">aborda la normativa vigente </w:t>
      </w:r>
      <w:r w:rsidRPr="00A421A3">
        <w:rPr>
          <w:b/>
        </w:rPr>
        <w:t>y cómo se incorpora?</w:t>
      </w:r>
    </w:p>
    <w:p w14:paraId="155B9FD1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lang w:val="es-ES"/>
        </w:rPr>
      </w:pPr>
    </w:p>
    <w:p w14:paraId="770ECDDE" w14:textId="77777777" w:rsidR="00DE1B9B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lang w:val="es-ES"/>
        </w:rPr>
      </w:pPr>
    </w:p>
    <w:p w14:paraId="0DFCBFA7" w14:textId="77777777" w:rsidR="00DE1B9B" w:rsidRDefault="00DE1B9B" w:rsidP="00DE1B9B">
      <w:pPr>
        <w:ind w:left="284"/>
      </w:pPr>
    </w:p>
    <w:p w14:paraId="345122D7" w14:textId="77777777" w:rsidR="00DE1B9B" w:rsidRPr="00927970" w:rsidRDefault="00DE1B9B" w:rsidP="00DE1B9B">
      <w:pPr>
        <w:ind w:left="284"/>
        <w:rPr>
          <w:b/>
        </w:rPr>
      </w:pPr>
      <w:r>
        <w:rPr>
          <w:b/>
        </w:rPr>
        <w:t>7</w:t>
      </w:r>
      <w:r w:rsidRPr="00A421A3">
        <w:rPr>
          <w:b/>
        </w:rPr>
        <w:t xml:space="preserve">. El proyecto, ¿considera o aborda </w:t>
      </w:r>
      <w:r>
        <w:rPr>
          <w:b/>
        </w:rPr>
        <w:t>criterios de Organización del Programa Arquitectónico</w:t>
      </w:r>
      <w:r w:rsidRPr="00A421A3">
        <w:rPr>
          <w:b/>
        </w:rPr>
        <w:t>?</w:t>
      </w:r>
    </w:p>
    <w:p w14:paraId="27B25C49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 xml:space="preserve">__ Si      </w:t>
      </w:r>
    </w:p>
    <w:p w14:paraId="008B2F9F" w14:textId="77777777" w:rsidR="00DE1B9B" w:rsidRPr="00927970" w:rsidRDefault="00DE1B9B" w:rsidP="00DE1B9B">
      <w:pPr>
        <w:ind w:left="284"/>
        <w:rPr>
          <w:b/>
        </w:rPr>
      </w:pPr>
      <w:r w:rsidRPr="00A421A3">
        <w:rPr>
          <w:b/>
        </w:rPr>
        <w:t xml:space="preserve">__ No </w:t>
      </w:r>
    </w:p>
    <w:p w14:paraId="76AE84BB" w14:textId="77777777" w:rsidR="00DE1B9B" w:rsidRPr="00A421A3" w:rsidRDefault="00DE1B9B" w:rsidP="00DE1B9B">
      <w:pPr>
        <w:ind w:left="284"/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 xml:space="preserve">n criterios de la organización del Programa Arquitectónico y </w:t>
      </w:r>
      <w:r w:rsidRPr="00A421A3">
        <w:rPr>
          <w:b/>
        </w:rPr>
        <w:t>cómo se aborda?</w:t>
      </w:r>
    </w:p>
    <w:p w14:paraId="2026ECF4" w14:textId="77777777" w:rsidR="00DE1B9B" w:rsidRPr="00A421A3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105D04C4" w14:textId="77777777" w:rsidR="00DE1B9B" w:rsidRDefault="00DE1B9B" w:rsidP="00DE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</w:p>
    <w:p w14:paraId="5B8C888D" w14:textId="77777777" w:rsidR="00DE1B9B" w:rsidRDefault="00DE1B9B" w:rsidP="00DE1B9B">
      <w:pPr>
        <w:ind w:left="284"/>
      </w:pPr>
    </w:p>
    <w:p w14:paraId="395F6FA6" w14:textId="77777777" w:rsidR="00DE1B9B" w:rsidRDefault="00DE1B9B" w:rsidP="00DE1B9B">
      <w:pPr>
        <w:ind w:left="284"/>
      </w:pPr>
    </w:p>
    <w:p w14:paraId="1D4B18C3" w14:textId="77777777" w:rsidR="00DE1B9B" w:rsidRDefault="00DE1B9B" w:rsidP="00DE1B9B">
      <w:pPr>
        <w:ind w:left="284"/>
      </w:pPr>
    </w:p>
    <w:p w14:paraId="6501A211" w14:textId="77777777" w:rsidR="00DE1B9B" w:rsidRDefault="00DE1B9B" w:rsidP="00DE1B9B">
      <w:pPr>
        <w:ind w:left="284"/>
      </w:pPr>
    </w:p>
    <w:p w14:paraId="0AB34CFB" w14:textId="77777777" w:rsidR="00DE1B9B" w:rsidRPr="00F329B8" w:rsidRDefault="00DE1B9B" w:rsidP="00DE1B9B">
      <w:pPr>
        <w:ind w:left="284"/>
      </w:pPr>
    </w:p>
    <w:p w14:paraId="1B9CF4C1" w14:textId="77777777" w:rsidR="00DE1B9B" w:rsidRDefault="00DE1B9B" w:rsidP="00DE1B9B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0B11F0">
        <w:rPr>
          <w:noProof/>
          <w:lang w:val="es-CL"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C267DC" wp14:editId="3D171E91">
                <wp:simplePos x="0" y="0"/>
                <wp:positionH relativeFrom="margin">
                  <wp:posOffset>1548765</wp:posOffset>
                </wp:positionH>
                <wp:positionV relativeFrom="paragraph">
                  <wp:posOffset>102869</wp:posOffset>
                </wp:positionV>
                <wp:extent cx="2495550" cy="0"/>
                <wp:effectExtent l="0" t="0" r="19050" b="190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66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121.95pt;margin-top:8.1pt;width:196.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">
                <w10:wrap anchorx="margin"/>
              </v:shape>
            </w:pict>
          </mc:Fallback>
        </mc:AlternateContent>
      </w:r>
    </w:p>
    <w:p w14:paraId="6F665319" w14:textId="77777777" w:rsidR="00DE1B9B" w:rsidRPr="00673181" w:rsidRDefault="00DE1B9B" w:rsidP="00DE1B9B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438ECEC2" w14:textId="77777777" w:rsidR="00DE1B9B" w:rsidRPr="00673181" w:rsidRDefault="00DE1B9B" w:rsidP="00DE1B9B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lastRenderedPageBreak/>
        <w:t>Nombre</w:t>
      </w:r>
    </w:p>
    <w:p w14:paraId="589EB8E0" w14:textId="77777777" w:rsidR="00DE1B9B" w:rsidRPr="004A3AE1" w:rsidRDefault="00DE1B9B" w:rsidP="00DE1B9B">
      <w:pPr>
        <w:ind w:left="284"/>
        <w:jc w:val="center"/>
        <w:rPr>
          <w:b/>
        </w:rPr>
      </w:pPr>
      <w:r w:rsidRPr="004A3AE1">
        <w:rPr>
          <w:b/>
        </w:rPr>
        <w:t>Rut.</w:t>
      </w:r>
    </w:p>
    <w:p w14:paraId="5C273F64" w14:textId="77777777" w:rsidR="00DE1B9B" w:rsidRDefault="00DE1B9B" w:rsidP="00DE1B9B">
      <w:pPr>
        <w:ind w:left="284"/>
        <w:rPr>
          <w:rFonts w:cs="Arial"/>
          <w:b/>
        </w:rPr>
      </w:pPr>
    </w:p>
    <w:p w14:paraId="68B7CD3F" w14:textId="77777777" w:rsidR="00DE1B9B" w:rsidRDefault="00DE1B9B" w:rsidP="00DE1B9B">
      <w:pPr>
        <w:ind w:left="284"/>
        <w:rPr>
          <w:rFonts w:cs="Arial"/>
          <w:b/>
        </w:rPr>
      </w:pPr>
    </w:p>
    <w:p w14:paraId="6E49D5A2" w14:textId="77777777" w:rsidR="00DE1B9B" w:rsidRDefault="00DE1B9B" w:rsidP="00DE1B9B">
      <w:pPr>
        <w:ind w:left="284"/>
        <w:rPr>
          <w:rFonts w:cs="Arial"/>
          <w:b/>
        </w:rPr>
      </w:pPr>
    </w:p>
    <w:p w14:paraId="2B04D597" w14:textId="21958956" w:rsidR="00E40238" w:rsidRPr="00E26AE0" w:rsidRDefault="00DE1B9B" w:rsidP="00DE1B9B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E26AE0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Arial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4C65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1EE9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CE7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B7D3F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3AF3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A535B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5575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1B9B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6AE0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7DB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66FDD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2022-03-16T21:32:00Z</dcterms:created>
  <dcterms:modified xsi:type="dcterms:W3CDTF">2022-03-16T21:32:00Z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