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6C" w:rsidRDefault="003A456C" w:rsidP="00396F3B">
      <w:pPr>
        <w:jc w:val="center"/>
        <w:rPr>
          <w:b/>
        </w:rPr>
      </w:pPr>
    </w:p>
    <w:p w:rsidR="003A456C" w:rsidRDefault="003A456C" w:rsidP="00396F3B">
      <w:pPr>
        <w:jc w:val="center"/>
        <w:rPr>
          <w:b/>
        </w:rPr>
      </w:pPr>
    </w:p>
    <w:p w:rsidR="00510AEA" w:rsidRDefault="00396F3B" w:rsidP="00396F3B">
      <w:pPr>
        <w:jc w:val="center"/>
        <w:rPr>
          <w:b/>
        </w:rPr>
      </w:pPr>
      <w:r w:rsidRPr="00396F3B">
        <w:rPr>
          <w:b/>
        </w:rPr>
        <w:t>CONSOLIDADO RESPUESTAS SEGUNDO LLAMADO PMI 2019</w:t>
      </w:r>
    </w:p>
    <w:p w:rsidR="00396F3B" w:rsidRDefault="00396F3B" w:rsidP="00396F3B">
      <w:pPr>
        <w:jc w:val="center"/>
        <w:rPr>
          <w:b/>
        </w:rPr>
      </w:pPr>
    </w:p>
    <w:p w:rsidR="00396F3B" w:rsidRPr="00BA24D9" w:rsidRDefault="00396F3B" w:rsidP="00396F3B">
      <w:pPr>
        <w:jc w:val="both"/>
      </w:pPr>
      <w:r w:rsidRPr="00BA24D9">
        <w:t>1.-Queremos saber si dentro del segundo llamado a postulación al PMI 2019 se puede considerar la implementación de una ludoteca (compra de juegos de mesas, etc.) y si sería correcto ingresarlos como parte de la categoría "Colecciones Bibliográficas", ya que el material al ser ingresado al catálogo de ALEPH será considerado de esta forma.</w:t>
      </w:r>
    </w:p>
    <w:p w:rsidR="00396F3B" w:rsidRPr="00BA24D9" w:rsidRDefault="00396F3B" w:rsidP="00BA24D9">
      <w:pPr>
        <w:spacing w:after="0" w:line="240" w:lineRule="auto"/>
        <w:jc w:val="both"/>
        <w:rPr>
          <w:b/>
        </w:rPr>
      </w:pPr>
      <w:r w:rsidRPr="00BA24D9">
        <w:rPr>
          <w:b/>
        </w:rPr>
        <w:t>R: Estimado Juan José,</w:t>
      </w:r>
    </w:p>
    <w:p w:rsidR="00396F3B" w:rsidRPr="00BA24D9" w:rsidRDefault="00396F3B" w:rsidP="00BA24D9">
      <w:pPr>
        <w:spacing w:after="0" w:line="240" w:lineRule="auto"/>
        <w:jc w:val="both"/>
        <w:rPr>
          <w:b/>
        </w:rPr>
      </w:pPr>
      <w:r w:rsidRPr="00BA24D9">
        <w:rPr>
          <w:b/>
        </w:rPr>
        <w:t>Junto con saludar y de acuerdo a su consulta, le comento que si puede adquirir una ludoteca e ingresarla como "colecciones bibliográficas".</w:t>
      </w:r>
    </w:p>
    <w:p w:rsidR="00396F3B" w:rsidRPr="00BA24D9" w:rsidRDefault="00396F3B" w:rsidP="00396F3B">
      <w:pPr>
        <w:jc w:val="both"/>
      </w:pPr>
    </w:p>
    <w:p w:rsidR="00396F3B" w:rsidRPr="00BA24D9" w:rsidRDefault="00396F3B" w:rsidP="00396F3B">
      <w:pPr>
        <w:jc w:val="both"/>
      </w:pPr>
      <w:r w:rsidRPr="00BA24D9">
        <w:t>2.- M</w:t>
      </w:r>
      <w:r w:rsidR="003A456C">
        <w:t>ediante</w:t>
      </w:r>
      <w:r w:rsidRPr="00BA24D9">
        <w:t xml:space="preserve"> </w:t>
      </w:r>
      <w:r w:rsidR="003A456C">
        <w:t>la</w:t>
      </w:r>
      <w:r w:rsidRPr="00BA24D9">
        <w:t xml:space="preserve"> </w:t>
      </w:r>
      <w:r w:rsidR="003A456C">
        <w:t>presente</w:t>
      </w:r>
      <w:r w:rsidRPr="00BA24D9">
        <w:t xml:space="preserve"> </w:t>
      </w:r>
      <w:r w:rsidR="003A456C">
        <w:t>solicito</w:t>
      </w:r>
      <w:r w:rsidRPr="00BA24D9">
        <w:t xml:space="preserve"> </w:t>
      </w:r>
      <w:r w:rsidR="003A456C">
        <w:t>más</w:t>
      </w:r>
      <w:r w:rsidRPr="00BA24D9">
        <w:t xml:space="preserve"> </w:t>
      </w:r>
      <w:r w:rsidR="003A456C">
        <w:t>información</w:t>
      </w:r>
      <w:r w:rsidRPr="00BA24D9">
        <w:t xml:space="preserve"> </w:t>
      </w:r>
      <w:r w:rsidR="003A456C">
        <w:t>sobre</w:t>
      </w:r>
      <w:r w:rsidRPr="00BA24D9">
        <w:t xml:space="preserve"> </w:t>
      </w:r>
      <w:r w:rsidR="003A456C">
        <w:t>la</w:t>
      </w:r>
      <w:r w:rsidRPr="00BA24D9">
        <w:t xml:space="preserve"> </w:t>
      </w:r>
      <w:r w:rsidR="003A456C">
        <w:t>postulación</w:t>
      </w:r>
      <w:r w:rsidRPr="00BA24D9">
        <w:t xml:space="preserve"> </w:t>
      </w:r>
      <w:r w:rsidR="003A456C">
        <w:t>a</w:t>
      </w:r>
      <w:r w:rsidRPr="00BA24D9">
        <w:t xml:space="preserve"> </w:t>
      </w:r>
      <w:r w:rsidR="003A456C">
        <w:t xml:space="preserve">proyecto </w:t>
      </w:r>
      <w:r w:rsidRPr="00BA24D9">
        <w:t xml:space="preserve">PMI </w:t>
      </w:r>
      <w:r w:rsidR="003A456C">
        <w:t>necesito</w:t>
      </w:r>
      <w:r w:rsidRPr="00BA24D9">
        <w:t xml:space="preserve"> </w:t>
      </w:r>
      <w:r w:rsidR="003A456C">
        <w:t>crear</w:t>
      </w:r>
      <w:r w:rsidRPr="00BA24D9">
        <w:t xml:space="preserve"> </w:t>
      </w:r>
      <w:r w:rsidR="003A456C">
        <w:t>una</w:t>
      </w:r>
      <w:r w:rsidRPr="00BA24D9">
        <w:t xml:space="preserve"> </w:t>
      </w:r>
      <w:r w:rsidR="003A456C">
        <w:t>cuenta</w:t>
      </w:r>
      <w:proofErr w:type="gramStart"/>
      <w:r w:rsidRPr="00BA24D9">
        <w:t>?</w:t>
      </w:r>
      <w:proofErr w:type="gramEnd"/>
      <w:r w:rsidRPr="00BA24D9">
        <w:t xml:space="preserve"> </w:t>
      </w:r>
      <w:r w:rsidR="003A456C">
        <w:t>o</w:t>
      </w:r>
      <w:r w:rsidRPr="00BA24D9">
        <w:t xml:space="preserve"> </w:t>
      </w:r>
      <w:r w:rsidR="003A456C">
        <w:t>donde</w:t>
      </w:r>
      <w:r w:rsidRPr="00BA24D9">
        <w:t xml:space="preserve"> </w:t>
      </w:r>
      <w:r w:rsidR="003A456C">
        <w:t>entro</w:t>
      </w:r>
      <w:r w:rsidRPr="00BA24D9">
        <w:t xml:space="preserve"> </w:t>
      </w:r>
      <w:r w:rsidR="003A456C">
        <w:t>para</w:t>
      </w:r>
      <w:r w:rsidRPr="00BA24D9">
        <w:t xml:space="preserve"> </w:t>
      </w:r>
      <w:r w:rsidR="003A456C">
        <w:t>el</w:t>
      </w:r>
      <w:r w:rsidRPr="00BA24D9">
        <w:t xml:space="preserve"> </w:t>
      </w:r>
      <w:r w:rsidR="003A456C">
        <w:t>formulario de postulación</w:t>
      </w:r>
      <w:r w:rsidRPr="00BA24D9">
        <w:t xml:space="preserve">. </w:t>
      </w:r>
    </w:p>
    <w:p w:rsidR="00396F3B" w:rsidRPr="003A456C" w:rsidRDefault="00396F3B" w:rsidP="00396F3B">
      <w:pPr>
        <w:jc w:val="both"/>
        <w:rPr>
          <w:b/>
        </w:rPr>
      </w:pPr>
      <w:r w:rsidRPr="003A456C">
        <w:rPr>
          <w:b/>
        </w:rPr>
        <w:t>R: Se adjuntó Formulario de Postulación.</w:t>
      </w:r>
    </w:p>
    <w:p w:rsidR="00396F3B" w:rsidRPr="00BA24D9" w:rsidRDefault="00396F3B" w:rsidP="00396F3B">
      <w:pPr>
        <w:jc w:val="both"/>
      </w:pPr>
    </w:p>
    <w:p w:rsidR="00396F3B" w:rsidRPr="00BA24D9" w:rsidRDefault="00396F3B" w:rsidP="00396F3B">
      <w:pPr>
        <w:spacing w:after="0" w:line="240" w:lineRule="auto"/>
        <w:jc w:val="both"/>
      </w:pPr>
      <w:r w:rsidRPr="00BA24D9">
        <w:t>3.- Estimados:</w:t>
      </w:r>
    </w:p>
    <w:p w:rsidR="00396F3B" w:rsidRPr="00BA24D9" w:rsidRDefault="00396F3B" w:rsidP="00396F3B">
      <w:pPr>
        <w:spacing w:after="0" w:line="240" w:lineRule="auto"/>
        <w:jc w:val="both"/>
      </w:pPr>
      <w:r w:rsidRPr="00BA24D9">
        <w:t>En la comuna de Coyhaique, como Municipio, tenemos 05 Bibliotecas rurales a cargo.</w:t>
      </w:r>
    </w:p>
    <w:p w:rsidR="00396F3B" w:rsidRPr="00BA24D9" w:rsidRDefault="00396F3B" w:rsidP="00396F3B">
      <w:pPr>
        <w:spacing w:after="0" w:line="240" w:lineRule="auto"/>
        <w:jc w:val="both"/>
      </w:pPr>
      <w:r w:rsidRPr="00BA24D9">
        <w:t>Mi consulta es: Tiene que ser por separado cada proyecto, o puedo postular equipamiento electrónico para las 05 bibliotecas en un mismo proyecto</w:t>
      </w:r>
      <w:proofErr w:type="gramStart"/>
      <w:r w:rsidRPr="00BA24D9">
        <w:t>?</w:t>
      </w:r>
      <w:proofErr w:type="gramEnd"/>
    </w:p>
    <w:p w:rsidR="00396F3B" w:rsidRPr="00BA24D9" w:rsidRDefault="00396F3B" w:rsidP="00396F3B">
      <w:pPr>
        <w:spacing w:after="0" w:line="240" w:lineRule="auto"/>
        <w:jc w:val="both"/>
      </w:pPr>
    </w:p>
    <w:p w:rsidR="00396F3B" w:rsidRPr="003A456C" w:rsidRDefault="00396F3B" w:rsidP="00396F3B">
      <w:pPr>
        <w:spacing w:after="0" w:line="240" w:lineRule="auto"/>
        <w:jc w:val="both"/>
        <w:rPr>
          <w:b/>
        </w:rPr>
      </w:pPr>
      <w:r w:rsidRPr="003A456C">
        <w:rPr>
          <w:b/>
        </w:rPr>
        <w:t xml:space="preserve">R: Estimada, </w:t>
      </w:r>
    </w:p>
    <w:p w:rsidR="00396F3B" w:rsidRPr="003A456C" w:rsidRDefault="00396F3B" w:rsidP="00396F3B">
      <w:pPr>
        <w:spacing w:after="0" w:line="240" w:lineRule="auto"/>
        <w:jc w:val="both"/>
        <w:rPr>
          <w:b/>
        </w:rPr>
      </w:pPr>
      <w:r w:rsidRPr="003A456C">
        <w:rPr>
          <w:b/>
        </w:rPr>
        <w:t>Junto con saludar y respecto a su consulta, le comento que tiene que presentar los proyectos por cada Biblioteca.</w:t>
      </w:r>
    </w:p>
    <w:p w:rsidR="00396F3B" w:rsidRPr="00BA24D9" w:rsidRDefault="00396F3B" w:rsidP="00396F3B">
      <w:pPr>
        <w:spacing w:after="0" w:line="240" w:lineRule="auto"/>
        <w:jc w:val="both"/>
      </w:pPr>
    </w:p>
    <w:p w:rsidR="00396F3B" w:rsidRPr="00BA24D9" w:rsidRDefault="00396F3B" w:rsidP="00396F3B">
      <w:pPr>
        <w:spacing w:after="0" w:line="240" w:lineRule="auto"/>
        <w:jc w:val="both"/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A456C">
        <w:t xml:space="preserve">4.- </w:t>
      </w:r>
      <w:r w:rsidRPr="00396F3B">
        <w:rPr>
          <w:rFonts w:eastAsia="Times New Roman" w:cs="Times New Roman"/>
          <w:lang w:eastAsia="es-CL"/>
        </w:rPr>
        <w:t xml:space="preserve">Estimado(a): 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Muy buenos días.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Junto con saludar y de acuerdo al Certificado de evaluación y observaciones, me permito efectuar las siguientes consultas.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a) En el punto donde indica "Calidad Técnica. No adjunta planimetría de ubicación y distanciamiento de paletas", en esta observación, se hizo llegar de respaldo fotos y dimensión en donde irían ubicadas las paletas. Ahora, si la planimetría hubiera sido un requisito en las bases, seguro que lo hubiésemos presentado.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A456C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 xml:space="preserve">b) En el punto donde indica "Obsolescencia: Se considera año de apertura de la biblioteca 2013", en cuanto a esta observación manifiesto que nuestra biblioteca tiene de existencia  60 años </w:t>
      </w:r>
    </w:p>
    <w:p w:rsidR="003A456C" w:rsidRDefault="003A456C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A456C" w:rsidRDefault="003A456C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A456C" w:rsidRDefault="003A456C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proofErr w:type="gramStart"/>
      <w:r w:rsidRPr="00396F3B">
        <w:rPr>
          <w:rFonts w:eastAsia="Times New Roman" w:cs="Times New Roman"/>
          <w:lang w:eastAsia="es-CL"/>
        </w:rPr>
        <w:t>aproximadamente</w:t>
      </w:r>
      <w:proofErr w:type="gramEnd"/>
      <w:r w:rsidRPr="00396F3B">
        <w:rPr>
          <w:rFonts w:eastAsia="Times New Roman" w:cs="Times New Roman"/>
          <w:lang w:eastAsia="es-CL"/>
        </w:rPr>
        <w:t>, ahora en su nueva infraestructura se inauguró en el 2013, pero eso no quita su antigüedad.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      Dado a lo indicado, quisiéramos saber del por qué fue observado este punto, sí a nivel nacional están en conocimiento de los años de existencia de ésta.</w:t>
      </w:r>
    </w:p>
    <w:p w:rsidR="00396F3B" w:rsidRPr="00396F3B" w:rsidRDefault="00396F3B" w:rsidP="0039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c) En el punto donde se indica "Cobertura. No reemplaza mobiliario o equipamiento existente", sobre esto jamás hemos postulado  a mobiliario o equipamiento, nuestra presentación siempre fue enfocada a la postulación para adquirir paletas de seguridad, la cual estarían ubicadas a la entrada de la Sala de biblioteca, por tema de seguridad y resguardo de la colección bibliográfica. Además en el proyecto iba especificado, por tanto, tampoco entendemos por qué fue observado.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      Estimado, ahora si usted se fija en la letra a, se habla de paletas y en la c indica observaciones por mobiliario y equipamiento, entonces no logramos entender.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     </w:t>
      </w:r>
      <w:r w:rsidRPr="003A456C">
        <w:rPr>
          <w:rFonts w:eastAsia="Times New Roman" w:cs="Times New Roman"/>
          <w:lang w:eastAsia="es-CL"/>
        </w:rPr>
        <w:t>Pues</w:t>
      </w:r>
      <w:r w:rsidRPr="00396F3B">
        <w:rPr>
          <w:rFonts w:eastAsia="Times New Roman" w:cs="Times New Roman"/>
          <w:lang w:eastAsia="es-CL"/>
        </w:rPr>
        <w:t xml:space="preserve"> bien, en base a lo indicado, solicitamos </w:t>
      </w:r>
      <w:r w:rsidRPr="003A456C">
        <w:rPr>
          <w:rFonts w:eastAsia="Times New Roman" w:cs="Times New Roman"/>
          <w:lang w:eastAsia="es-CL"/>
        </w:rPr>
        <w:t>usted,</w:t>
      </w:r>
      <w:r w:rsidRPr="00396F3B">
        <w:rPr>
          <w:rFonts w:eastAsia="Times New Roman" w:cs="Times New Roman"/>
          <w:lang w:eastAsia="es-CL"/>
        </w:rPr>
        <w:t xml:space="preserve"> tenga a bien, esclarecer y/o asesorar  en los puntos expuestos.</w:t>
      </w: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396F3B">
        <w:rPr>
          <w:rFonts w:eastAsia="Times New Roman" w:cs="Times New Roman"/>
          <w:lang w:eastAsia="es-CL"/>
        </w:rPr>
        <w:t>     Es todo cuanto puedo consultar y en espera que la presente tenga una acogida favorable y pronta respuesta, le saluda afectuosamente.,</w:t>
      </w:r>
    </w:p>
    <w:p w:rsidR="00396F3B" w:rsidRPr="00396F3B" w:rsidRDefault="00396F3B" w:rsidP="0039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96F3B" w:rsidRPr="00BA24D9" w:rsidRDefault="00396F3B" w:rsidP="00396F3B">
      <w:pPr>
        <w:spacing w:after="0" w:line="240" w:lineRule="auto"/>
        <w:jc w:val="both"/>
      </w:pPr>
    </w:p>
    <w:p w:rsidR="00396F3B" w:rsidRPr="003A456C" w:rsidRDefault="00396F3B" w:rsidP="00396F3B">
      <w:pPr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</w:pPr>
      <w:r w:rsidRPr="003A456C">
        <w:rPr>
          <w:b/>
        </w:rPr>
        <w:t xml:space="preserve">R: </w:t>
      </w:r>
      <w:r w:rsidRPr="003A456C"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  <w:t>Estimada Gladys,</w:t>
      </w:r>
    </w:p>
    <w:p w:rsidR="00396F3B" w:rsidRPr="00396F3B" w:rsidRDefault="00396F3B" w:rsidP="00396F3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</w:pPr>
      <w:r w:rsidRPr="00396F3B"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  <w:t>Junto con saludar, respondo en el mismo orden de sus consultas:</w:t>
      </w:r>
    </w:p>
    <w:p w:rsidR="00396F3B" w:rsidRPr="00396F3B" w:rsidRDefault="00396F3B" w:rsidP="00396F3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</w:pPr>
    </w:p>
    <w:p w:rsidR="00396F3B" w:rsidRPr="00396F3B" w:rsidRDefault="00396F3B" w:rsidP="00396F3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</w:pPr>
      <w:r w:rsidRPr="00396F3B"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  <w:t>a) En las Bases de Postulación, Capítulo III Presentación de los Proyectos, Punto 1.3 letra d) hay un cuadro con los Contenidos del Proyecto, en él se señala la presentación de planos.</w:t>
      </w:r>
    </w:p>
    <w:p w:rsidR="00396F3B" w:rsidRPr="00396F3B" w:rsidRDefault="00396F3B" w:rsidP="00396F3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</w:pPr>
      <w:r w:rsidRPr="00396F3B"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  <w:t>b) Para evaluar la Obsolesencia, se considera el año en que se adquirió o renovó equipamiento y/o mobiliario la última vez.</w:t>
      </w:r>
    </w:p>
    <w:p w:rsidR="00396F3B" w:rsidRPr="00396F3B" w:rsidRDefault="00396F3B" w:rsidP="00396F3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</w:pPr>
      <w:r w:rsidRPr="00396F3B"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  <w:t>c) Las paletas de seguridad se consideran y evalúan como equipamiento.</w:t>
      </w:r>
    </w:p>
    <w:p w:rsidR="00396F3B" w:rsidRPr="00BA24D9" w:rsidRDefault="00396F3B" w:rsidP="00396F3B">
      <w:pPr>
        <w:jc w:val="both"/>
      </w:pPr>
    </w:p>
    <w:p w:rsidR="00BA24D9" w:rsidRPr="00BA24D9" w:rsidRDefault="00396F3B" w:rsidP="00BA24D9">
      <w:pPr>
        <w:jc w:val="both"/>
      </w:pPr>
      <w:r w:rsidRPr="00BA24D9">
        <w:t> </w:t>
      </w:r>
      <w:r w:rsidR="00BA24D9" w:rsidRPr="00BA24D9">
        <w:t>5.-</w:t>
      </w:r>
      <w:r w:rsidR="00BA24D9" w:rsidRPr="00BA24D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BA24D9" w:rsidRPr="003A456C">
        <w:rPr>
          <w:rFonts w:eastAsia="Times New Roman" w:cs="Times New Roman"/>
          <w:sz w:val="24"/>
          <w:szCs w:val="24"/>
          <w:lang w:eastAsia="es-CL"/>
        </w:rPr>
        <w:t>E</w:t>
      </w:r>
      <w:r w:rsidR="00BA24D9" w:rsidRPr="003A456C">
        <w:t>stimados,</w:t>
      </w:r>
      <w:r w:rsidR="00BA24D9" w:rsidRPr="00BA24D9">
        <w:t xml:space="preserve"> </w:t>
      </w:r>
    </w:p>
    <w:p w:rsidR="00BA24D9" w:rsidRPr="00BA24D9" w:rsidRDefault="00BA24D9" w:rsidP="00BA24D9">
      <w:pPr>
        <w:jc w:val="both"/>
      </w:pPr>
      <w:r w:rsidRPr="00BA24D9">
        <w:t>Quisiera consultar por la factibilidad de postular en este segundo llamado, teniendo en cuenta que la Biblioteca 212 ganó un proyecto el año 2016, ejecutado el 2017, y  las bibliotecas 412 y 413 ganaron proyectos que se ejecutarán este año y que está por firmarse el convenio, todas bibliotecas dependientes de la Municipalidad de Arica. </w:t>
      </w: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R:</w:t>
      </w:r>
      <w:r w:rsidRPr="003A456C">
        <w:rPr>
          <w:rFonts w:ascii="Tahoma" w:eastAsia="Times New Roman" w:hAnsi="Tahoma" w:cs="Tahoma"/>
          <w:b/>
          <w:color w:val="000000"/>
          <w:sz w:val="20"/>
          <w:szCs w:val="20"/>
          <w:lang w:eastAsia="es-CL"/>
        </w:rPr>
        <w:t xml:space="preserve"> </w:t>
      </w:r>
      <w:r w:rsidRPr="003A456C">
        <w:rPr>
          <w:b/>
        </w:rPr>
        <w:t>Estimada,</w:t>
      </w: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Junto con saludar y de acuerdo a su consulta, la Biblioteca N°212, puede postular a este segundo llamado del PMI.</w:t>
      </w:r>
    </w:p>
    <w:p w:rsidR="00BA24D9" w:rsidRPr="00BA24D9" w:rsidRDefault="00BA24D9" w:rsidP="00BA24D9">
      <w:pPr>
        <w:jc w:val="both"/>
      </w:pPr>
    </w:p>
    <w:p w:rsidR="003A456C" w:rsidRDefault="003A456C" w:rsidP="00BA24D9">
      <w:pPr>
        <w:jc w:val="both"/>
      </w:pPr>
    </w:p>
    <w:p w:rsidR="003A456C" w:rsidRDefault="003A456C" w:rsidP="00BA24D9">
      <w:pPr>
        <w:jc w:val="both"/>
      </w:pPr>
    </w:p>
    <w:p w:rsidR="00BA24D9" w:rsidRPr="00BA24D9" w:rsidRDefault="00BA24D9" w:rsidP="00BA24D9">
      <w:pPr>
        <w:jc w:val="both"/>
      </w:pPr>
      <w:r w:rsidRPr="00BA24D9">
        <w:t>6.- Buenas Tardes, soy la encargada de Biblioteca de Coelemu, quisiera saber si hay un formato o formulario para ir completando los datos solicitado.</w:t>
      </w:r>
    </w:p>
    <w:p w:rsidR="00BA24D9" w:rsidRPr="003A456C" w:rsidRDefault="00BA24D9" w:rsidP="00BA24D9">
      <w:pPr>
        <w:jc w:val="both"/>
        <w:rPr>
          <w:b/>
        </w:rPr>
      </w:pPr>
      <w:r w:rsidRPr="003A456C">
        <w:rPr>
          <w:b/>
        </w:rPr>
        <w:t>R: Se adjunta formulario de postulación.</w:t>
      </w:r>
    </w:p>
    <w:p w:rsidR="003A456C" w:rsidRDefault="003A456C" w:rsidP="003A456C">
      <w:pPr>
        <w:spacing w:after="0" w:line="240" w:lineRule="auto"/>
        <w:jc w:val="both"/>
      </w:pPr>
    </w:p>
    <w:p w:rsidR="00BA24D9" w:rsidRPr="00BA24D9" w:rsidRDefault="00BA24D9" w:rsidP="003A456C">
      <w:pPr>
        <w:spacing w:after="0" w:line="240" w:lineRule="auto"/>
        <w:jc w:val="both"/>
      </w:pPr>
      <w:bookmarkStart w:id="0" w:name="_GoBack"/>
      <w:bookmarkEnd w:id="0"/>
      <w:r w:rsidRPr="00BA24D9">
        <w:t>7.- Estimados:</w:t>
      </w:r>
    </w:p>
    <w:p w:rsidR="00BA24D9" w:rsidRPr="00BA24D9" w:rsidRDefault="00BA24D9" w:rsidP="003A456C">
      <w:pPr>
        <w:spacing w:after="0" w:line="240" w:lineRule="auto"/>
        <w:jc w:val="both"/>
      </w:pPr>
      <w:r w:rsidRPr="00BA24D9">
        <w:t> Efectúo la siguiente consulta:</w:t>
      </w:r>
    </w:p>
    <w:p w:rsidR="00BA24D9" w:rsidRDefault="00BA24D9" w:rsidP="003A456C">
      <w:pPr>
        <w:spacing w:after="0" w:line="240" w:lineRule="auto"/>
        <w:jc w:val="both"/>
      </w:pPr>
      <w:r w:rsidRPr="00BA24D9">
        <w:t> En el Documento Res.916, Capitulo III, Presentación de los Proyectos, punto 1.3 letra d: Contenido del proyecto, numeral 1, favor indicar el año del que se solicita “Cantidad de la población beneficiaria”.</w:t>
      </w:r>
    </w:p>
    <w:p w:rsidR="003A456C" w:rsidRPr="00BA24D9" w:rsidRDefault="003A456C" w:rsidP="003A456C">
      <w:pPr>
        <w:spacing w:after="0" w:line="240" w:lineRule="auto"/>
        <w:jc w:val="both"/>
      </w:pP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R: Estimada,</w:t>
      </w: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Junto con saludar y respecto a su consulta, le comento que debe ingresar la población beneficiaria al año 2019.</w:t>
      </w:r>
    </w:p>
    <w:p w:rsidR="00BA24D9" w:rsidRPr="00BA24D9" w:rsidRDefault="00BA24D9" w:rsidP="00BA24D9">
      <w:pPr>
        <w:jc w:val="both"/>
      </w:pPr>
    </w:p>
    <w:p w:rsidR="00BA24D9" w:rsidRPr="00BA24D9" w:rsidRDefault="00BA24D9" w:rsidP="003A456C">
      <w:pPr>
        <w:spacing w:after="0" w:line="240" w:lineRule="auto"/>
        <w:jc w:val="both"/>
      </w:pPr>
      <w:r w:rsidRPr="00BA24D9">
        <w:t>8.- Estimados:</w:t>
      </w:r>
    </w:p>
    <w:p w:rsidR="00BA24D9" w:rsidRPr="00BA24D9" w:rsidRDefault="00BA24D9" w:rsidP="003A456C">
      <w:pPr>
        <w:spacing w:after="0" w:line="240" w:lineRule="auto"/>
        <w:jc w:val="both"/>
      </w:pPr>
      <w:r w:rsidRPr="00BA24D9">
        <w:t> </w:t>
      </w:r>
    </w:p>
    <w:p w:rsidR="00BA24D9" w:rsidRPr="00BA24D9" w:rsidRDefault="00BA24D9" w:rsidP="003A456C">
      <w:pPr>
        <w:spacing w:after="0" w:line="240" w:lineRule="auto"/>
        <w:jc w:val="both"/>
      </w:pPr>
      <w:r w:rsidRPr="00BA24D9">
        <w:t xml:space="preserve">      Junto con saludar, quisiera por favor saber: </w:t>
      </w:r>
    </w:p>
    <w:p w:rsidR="00BA24D9" w:rsidRPr="00BA24D9" w:rsidRDefault="00BA24D9" w:rsidP="003A456C">
      <w:pPr>
        <w:spacing w:after="0" w:line="240" w:lineRule="auto"/>
        <w:jc w:val="both"/>
      </w:pPr>
      <w:r w:rsidRPr="00BA24D9">
        <w:t xml:space="preserve">               En el Capítulo III, punto 1.3 letra d).  Características de la población: distribución por edad, decil promedio en relación a decil comunal. Ocupación por sexo, distribución por sexo. </w:t>
      </w:r>
    </w:p>
    <w:p w:rsidR="00BA24D9" w:rsidRPr="00BA24D9" w:rsidRDefault="00BA24D9" w:rsidP="003A456C">
      <w:pPr>
        <w:spacing w:after="0" w:line="240" w:lineRule="auto"/>
        <w:jc w:val="both"/>
      </w:pPr>
      <w:r w:rsidRPr="00BA24D9">
        <w:t xml:space="preserve">               Es en base </w:t>
      </w:r>
      <w:r w:rsidR="003A456C" w:rsidRPr="00BA24D9">
        <w:t>a los usuarios</w:t>
      </w:r>
      <w:r w:rsidRPr="00BA24D9">
        <w:t xml:space="preserve"> de la Biblioteca año 2019</w:t>
      </w:r>
      <w:proofErr w:type="gramStart"/>
      <w:r w:rsidRPr="00BA24D9">
        <w:t>?.</w:t>
      </w:r>
      <w:proofErr w:type="gramEnd"/>
    </w:p>
    <w:p w:rsidR="00BA24D9" w:rsidRPr="00BA24D9" w:rsidRDefault="00BA24D9" w:rsidP="003A456C">
      <w:pPr>
        <w:spacing w:after="0" w:line="240" w:lineRule="auto"/>
        <w:jc w:val="both"/>
      </w:pPr>
      <w:r w:rsidRPr="00BA24D9">
        <w:t> </w:t>
      </w:r>
    </w:p>
    <w:p w:rsidR="00BA24D9" w:rsidRDefault="00BA24D9" w:rsidP="003A456C">
      <w:pPr>
        <w:spacing w:after="0" w:line="240" w:lineRule="auto"/>
        <w:jc w:val="both"/>
      </w:pPr>
      <w:r w:rsidRPr="00BA24D9">
        <w:t xml:space="preserve">               Letra e) Numero 4 Descripción de la situación actual de la colección: año de adquisición, como Biblioteca Publica nunca se postuló a proyecto, la colección que tenemos es solo por lo que nos envía Coordinación, Consejo de la Cultura o donación. Por lo que no me queda claro que año debemos indicar. </w:t>
      </w:r>
    </w:p>
    <w:p w:rsidR="003A456C" w:rsidRPr="00BA24D9" w:rsidRDefault="003A456C" w:rsidP="003A456C">
      <w:pPr>
        <w:spacing w:after="0" w:line="240" w:lineRule="auto"/>
        <w:jc w:val="both"/>
      </w:pP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R: Estimada Natalia,</w:t>
      </w: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Junto con saludar y respecto a su consulta, le comento que tanto la información de la población, es al 2019.</w:t>
      </w:r>
    </w:p>
    <w:p w:rsidR="00BA24D9" w:rsidRPr="003A456C" w:rsidRDefault="00BA24D9" w:rsidP="003A456C">
      <w:pPr>
        <w:spacing w:after="0" w:line="240" w:lineRule="auto"/>
        <w:jc w:val="both"/>
        <w:rPr>
          <w:b/>
        </w:rPr>
      </w:pPr>
      <w:r w:rsidRPr="003A456C">
        <w:rPr>
          <w:b/>
        </w:rPr>
        <w:t>Respecto a las colecciones, como señala el punto 4, debe enviar fotografías y una breve descripción de la situación de las colecciones que tiene hoy en la Biblioteca.</w:t>
      </w:r>
    </w:p>
    <w:p w:rsidR="00BA24D9" w:rsidRPr="00BA24D9" w:rsidRDefault="00BA24D9" w:rsidP="00BA24D9">
      <w:pPr>
        <w:jc w:val="both"/>
      </w:pPr>
    </w:p>
    <w:p w:rsidR="00BA24D9" w:rsidRPr="00BA24D9" w:rsidRDefault="00BA24D9" w:rsidP="00BA24D9">
      <w:pPr>
        <w:jc w:val="both"/>
      </w:pPr>
    </w:p>
    <w:p w:rsidR="00BA24D9" w:rsidRPr="00BA24D9" w:rsidRDefault="00BA24D9" w:rsidP="00BA24D9">
      <w:pPr>
        <w:jc w:val="both"/>
      </w:pPr>
    </w:p>
    <w:p w:rsidR="00396F3B" w:rsidRPr="00BA24D9" w:rsidRDefault="00396F3B" w:rsidP="00396F3B">
      <w:pPr>
        <w:jc w:val="both"/>
      </w:pPr>
    </w:p>
    <w:p w:rsidR="00396F3B" w:rsidRPr="00BA24D9" w:rsidRDefault="00396F3B" w:rsidP="00396F3B"/>
    <w:sectPr w:rsidR="00396F3B" w:rsidRPr="00BA24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A7" w:rsidRDefault="001A57A7" w:rsidP="003A456C">
      <w:pPr>
        <w:spacing w:after="0" w:line="240" w:lineRule="auto"/>
      </w:pPr>
      <w:r>
        <w:separator/>
      </w:r>
    </w:p>
  </w:endnote>
  <w:endnote w:type="continuationSeparator" w:id="0">
    <w:p w:rsidR="001A57A7" w:rsidRDefault="001A57A7" w:rsidP="003A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A7" w:rsidRDefault="001A57A7" w:rsidP="003A456C">
      <w:pPr>
        <w:spacing w:after="0" w:line="240" w:lineRule="auto"/>
      </w:pPr>
      <w:r>
        <w:separator/>
      </w:r>
    </w:p>
  </w:footnote>
  <w:footnote w:type="continuationSeparator" w:id="0">
    <w:p w:rsidR="001A57A7" w:rsidRDefault="001A57A7" w:rsidP="003A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6C" w:rsidRDefault="003A456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87992BE" wp14:editId="4AFF76A3">
          <wp:simplePos x="0" y="0"/>
          <wp:positionH relativeFrom="column">
            <wp:posOffset>5020945</wp:posOffset>
          </wp:positionH>
          <wp:positionV relativeFrom="paragraph">
            <wp:posOffset>-172085</wp:posOffset>
          </wp:positionV>
          <wp:extent cx="800100" cy="77597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56C" w:rsidRDefault="003A45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3B"/>
    <w:rsid w:val="001A57A7"/>
    <w:rsid w:val="00396F3B"/>
    <w:rsid w:val="003A456C"/>
    <w:rsid w:val="00510AEA"/>
    <w:rsid w:val="00B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56C"/>
  </w:style>
  <w:style w:type="paragraph" w:styleId="Piedepgina">
    <w:name w:val="footer"/>
    <w:basedOn w:val="Normal"/>
    <w:link w:val="PiedepginaCar"/>
    <w:uiPriority w:val="99"/>
    <w:unhideWhenUsed/>
    <w:rsid w:val="003A4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56C"/>
  </w:style>
  <w:style w:type="paragraph" w:styleId="Textodeglobo">
    <w:name w:val="Balloon Text"/>
    <w:basedOn w:val="Normal"/>
    <w:link w:val="TextodegloboCar"/>
    <w:uiPriority w:val="99"/>
    <w:semiHidden/>
    <w:unhideWhenUsed/>
    <w:rsid w:val="003A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56C"/>
  </w:style>
  <w:style w:type="paragraph" w:styleId="Piedepgina">
    <w:name w:val="footer"/>
    <w:basedOn w:val="Normal"/>
    <w:link w:val="PiedepginaCar"/>
    <w:uiPriority w:val="99"/>
    <w:unhideWhenUsed/>
    <w:rsid w:val="003A4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56C"/>
  </w:style>
  <w:style w:type="paragraph" w:styleId="Textodeglobo">
    <w:name w:val="Balloon Text"/>
    <w:basedOn w:val="Normal"/>
    <w:link w:val="TextodegloboCar"/>
    <w:uiPriority w:val="99"/>
    <w:semiHidden/>
    <w:unhideWhenUsed/>
    <w:rsid w:val="003A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Picero</dc:creator>
  <cp:lastModifiedBy>Pamela Picero</cp:lastModifiedBy>
  <cp:revision>1</cp:revision>
  <dcterms:created xsi:type="dcterms:W3CDTF">2019-07-08T15:58:00Z</dcterms:created>
  <dcterms:modified xsi:type="dcterms:W3CDTF">2019-07-08T16:25:00Z</dcterms:modified>
</cp:coreProperties>
</file>